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624013" w:rsidRDefault="00B02419" w:rsidP="00084166">
      <w:pPr>
        <w:jc w:val="center"/>
        <w:rPr>
          <w:b/>
        </w:rPr>
      </w:pPr>
      <w:bookmarkStart w:id="0" w:name="_GoBack"/>
      <w:bookmarkEnd w:id="0"/>
      <w:r w:rsidRPr="00624013">
        <w:rPr>
          <w:b/>
        </w:rPr>
        <w:t>Chicago Heights Public Library</w:t>
      </w:r>
    </w:p>
    <w:p w:rsidR="00B02419" w:rsidRPr="00624013" w:rsidRDefault="00B02419" w:rsidP="00084166">
      <w:pPr>
        <w:jc w:val="center"/>
        <w:rPr>
          <w:b/>
        </w:rPr>
      </w:pPr>
      <w:r w:rsidRPr="00624013">
        <w:rPr>
          <w:b/>
        </w:rPr>
        <w:t>Regular Board Minutes</w:t>
      </w:r>
    </w:p>
    <w:p w:rsidR="00B02419" w:rsidRPr="00624013" w:rsidRDefault="00A05843" w:rsidP="00084166">
      <w:pPr>
        <w:jc w:val="center"/>
        <w:rPr>
          <w:b/>
        </w:rPr>
      </w:pPr>
      <w:r>
        <w:rPr>
          <w:b/>
        </w:rPr>
        <w:t>June 21</w:t>
      </w:r>
      <w:r w:rsidR="009D6BF9">
        <w:rPr>
          <w:b/>
        </w:rPr>
        <w:t>, 2022</w:t>
      </w:r>
      <w:r w:rsidR="00D441A8">
        <w:rPr>
          <w:b/>
        </w:rPr>
        <w:t xml:space="preserve"> at the Chicago Heights Public Library</w:t>
      </w:r>
    </w:p>
    <w:p w:rsidR="00B02419" w:rsidRDefault="00B02419" w:rsidP="00084166">
      <w:pPr>
        <w:jc w:val="center"/>
      </w:pPr>
    </w:p>
    <w:p w:rsidR="00624013" w:rsidRDefault="00B02419" w:rsidP="00B02419">
      <w:pPr>
        <w:pStyle w:val="NoSpacing"/>
      </w:pPr>
      <w:r w:rsidRPr="00624013">
        <w:rPr>
          <w:b/>
        </w:rPr>
        <w:t>Roll Call:</w:t>
      </w:r>
      <w:r>
        <w:t xml:space="preserve">  </w:t>
      </w:r>
    </w:p>
    <w:p w:rsidR="00B02419" w:rsidRDefault="00BE296E" w:rsidP="00B02419">
      <w:pPr>
        <w:pStyle w:val="NoSpacing"/>
      </w:pPr>
      <w:r>
        <w:t>Meeting called to order at 6:0</w:t>
      </w:r>
      <w:r w:rsidR="00A05843">
        <w:t>2</w:t>
      </w:r>
      <w:r w:rsidR="00B02419">
        <w:t xml:space="preserve"> pm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Members present:</w:t>
      </w:r>
      <w:r>
        <w:t xml:space="preserve"> </w:t>
      </w:r>
    </w:p>
    <w:p w:rsidR="003450B7" w:rsidRDefault="00062020" w:rsidP="00B02419">
      <w:pPr>
        <w:pStyle w:val="NoSpacing"/>
      </w:pPr>
      <w:r>
        <w:t>Baikauskas</w:t>
      </w:r>
      <w:r w:rsidR="00BE296E">
        <w:t xml:space="preserve">, </w:t>
      </w:r>
      <w:r w:rsidR="00657392">
        <w:t>Cifelli</w:t>
      </w:r>
      <w:r w:rsidR="003450B7">
        <w:t xml:space="preserve">, Gomez, Paicely, </w:t>
      </w:r>
      <w:r w:rsidR="00A05843">
        <w:t>Perez, Aldana (6:04)</w:t>
      </w:r>
    </w:p>
    <w:p w:rsidR="00A05843" w:rsidRDefault="00A05843" w:rsidP="00B02419">
      <w:pPr>
        <w:pStyle w:val="NoSpacing"/>
        <w:rPr>
          <w:b/>
        </w:rPr>
      </w:pPr>
    </w:p>
    <w:p w:rsidR="00624013" w:rsidRDefault="00B02419" w:rsidP="00B02419">
      <w:pPr>
        <w:pStyle w:val="NoSpacing"/>
        <w:rPr>
          <w:b/>
        </w:rPr>
      </w:pPr>
      <w:r w:rsidRPr="00624013">
        <w:rPr>
          <w:b/>
        </w:rPr>
        <w:t>Members absent:</w:t>
      </w:r>
    </w:p>
    <w:p w:rsidR="00B02419" w:rsidRDefault="00A05843" w:rsidP="00B02419">
      <w:pPr>
        <w:pStyle w:val="NoSpacing"/>
      </w:pPr>
      <w:r>
        <w:t>Bennett, Propst</w:t>
      </w:r>
    </w:p>
    <w:p w:rsidR="00011338" w:rsidRDefault="00011338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Also present:</w:t>
      </w:r>
      <w:r>
        <w:t xml:space="preserve"> </w:t>
      </w:r>
    </w:p>
    <w:p w:rsidR="00124509" w:rsidRDefault="003450B7" w:rsidP="00B02419">
      <w:pPr>
        <w:pStyle w:val="NoSpacing"/>
      </w:pPr>
      <w:r>
        <w:t xml:space="preserve">Director Knasiak, </w:t>
      </w:r>
      <w:r w:rsidR="00A05843">
        <w:t>Attorney Nelson</w:t>
      </w:r>
      <w:r>
        <w:t>-</w:t>
      </w:r>
      <w:proofErr w:type="spellStart"/>
      <w:r>
        <w:t>Jaworsky</w:t>
      </w:r>
      <w:proofErr w:type="spellEnd"/>
      <w:r w:rsidR="00A05843">
        <w:t xml:space="preserve"> (phone)</w:t>
      </w:r>
    </w:p>
    <w:p w:rsidR="00D441A8" w:rsidRDefault="00D441A8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Public Comments:</w:t>
      </w:r>
    </w:p>
    <w:p w:rsidR="00124509" w:rsidRDefault="00124509" w:rsidP="00B02419">
      <w:pPr>
        <w:pStyle w:val="NoSpacing"/>
      </w:pPr>
      <w:r>
        <w:t>There were none</w:t>
      </w:r>
      <w:r w:rsidR="00B35CCE">
        <w:t>.</w:t>
      </w:r>
    </w:p>
    <w:p w:rsidR="00B35CCE" w:rsidRDefault="00B35CCE" w:rsidP="00B02419">
      <w:pPr>
        <w:pStyle w:val="NoSpacing"/>
      </w:pPr>
    </w:p>
    <w:p w:rsidR="00B35CCE" w:rsidRPr="00624013" w:rsidRDefault="00A05843" w:rsidP="00B35CCE">
      <w:pPr>
        <w:pStyle w:val="NoSpacing"/>
        <w:rPr>
          <w:b/>
        </w:rPr>
      </w:pPr>
      <w:r>
        <w:rPr>
          <w:b/>
        </w:rPr>
        <w:t>Consent Agenda</w:t>
      </w:r>
      <w:r w:rsidR="00B35CCE" w:rsidRPr="00624013">
        <w:rPr>
          <w:b/>
        </w:rPr>
        <w:t>:</w:t>
      </w:r>
    </w:p>
    <w:p w:rsidR="00B35CCE" w:rsidRDefault="00B35CCE" w:rsidP="00B35CCE">
      <w:pPr>
        <w:pStyle w:val="NoSpacing"/>
      </w:pPr>
      <w:r>
        <w:t xml:space="preserve">Trustee </w:t>
      </w:r>
      <w:r w:rsidR="00A05843">
        <w:t>Cifelli</w:t>
      </w:r>
      <w:r w:rsidR="003450B7">
        <w:t xml:space="preserve"> </w:t>
      </w:r>
      <w:r>
        <w:t xml:space="preserve">made a motion to approve the minutes of the regular Board meeting of </w:t>
      </w:r>
      <w:r w:rsidR="00A05843">
        <w:t xml:space="preserve">April 2022 as well as the Director’s Report. </w:t>
      </w:r>
      <w:r>
        <w:t xml:space="preserve">Trustee </w:t>
      </w:r>
      <w:r w:rsidR="00A05843">
        <w:t>Baikauskas</w:t>
      </w:r>
      <w:r>
        <w:t xml:space="preserve"> seconded the motion. All Trustees voted aye and the motion carried.</w:t>
      </w:r>
    </w:p>
    <w:p w:rsidR="00B35CCE" w:rsidRDefault="00B35CCE" w:rsidP="00B02419">
      <w:pPr>
        <w:pStyle w:val="NoSpacing"/>
      </w:pPr>
    </w:p>
    <w:p w:rsidR="00062020" w:rsidRPr="00624013" w:rsidRDefault="00062020" w:rsidP="00062020">
      <w:pPr>
        <w:pStyle w:val="NoSpacing"/>
        <w:rPr>
          <w:b/>
        </w:rPr>
      </w:pPr>
      <w:r w:rsidRPr="00624013">
        <w:rPr>
          <w:b/>
        </w:rPr>
        <w:t>Financial Reports:</w:t>
      </w:r>
    </w:p>
    <w:p w:rsidR="00062020" w:rsidRDefault="00062020" w:rsidP="00062020">
      <w:pPr>
        <w:pStyle w:val="NoSpacing"/>
      </w:pPr>
      <w:r>
        <w:t xml:space="preserve">Trustee </w:t>
      </w:r>
      <w:r w:rsidR="00A05843">
        <w:t>Perez</w:t>
      </w:r>
      <w:r>
        <w:t xml:space="preserve"> made a motion to </w:t>
      </w:r>
      <w:r w:rsidR="00A05843">
        <w:t>accept</w:t>
      </w:r>
      <w:r>
        <w:t xml:space="preserve"> the income and expense report</w:t>
      </w:r>
      <w:r w:rsidR="00A05843">
        <w:t>s for March and April 2022</w:t>
      </w:r>
      <w:r w:rsidR="003450B7">
        <w:t>.</w:t>
      </w:r>
      <w:r>
        <w:t xml:space="preserve"> Trustee </w:t>
      </w:r>
      <w:r w:rsidR="003450B7">
        <w:t>Baikauskas</w:t>
      </w:r>
      <w:r>
        <w:t xml:space="preserve"> seconded. </w:t>
      </w:r>
      <w:r w:rsidR="00A05843">
        <w:t>All</w:t>
      </w:r>
      <w:r>
        <w:t xml:space="preserve"> Trustees voted aye and the motion carried. </w:t>
      </w:r>
    </w:p>
    <w:p w:rsidR="003450B7" w:rsidRDefault="003450B7" w:rsidP="00062020">
      <w:pPr>
        <w:pStyle w:val="NoSpacing"/>
      </w:pPr>
    </w:p>
    <w:p w:rsidR="003450B7" w:rsidRDefault="003450B7" w:rsidP="00062020">
      <w:pPr>
        <w:pStyle w:val="NoSpacing"/>
      </w:pPr>
      <w:r>
        <w:t xml:space="preserve">Trustee </w:t>
      </w:r>
      <w:r w:rsidR="00A05843">
        <w:t>Cifelli</w:t>
      </w:r>
      <w:r>
        <w:t xml:space="preserve"> made a motion to approve the AP for </w:t>
      </w:r>
      <w:r w:rsidR="00A05843">
        <w:t>March 15, 2022</w:t>
      </w:r>
      <w:r>
        <w:t xml:space="preserve"> in the amount of $</w:t>
      </w:r>
      <w:r w:rsidR="00A05843">
        <w:t xml:space="preserve">22,494.38, for April 19, 200 in the amount of $22,840.02, and for the June 21, 2022 in the amount of $23,074.06. </w:t>
      </w:r>
      <w:r>
        <w:t xml:space="preserve"> Trustee </w:t>
      </w:r>
      <w:r w:rsidR="00A05843">
        <w:t>Aldana</w:t>
      </w:r>
      <w:r>
        <w:t xml:space="preserve"> seconded. After a roll call, all Trustees voted aye and the motion carried. </w:t>
      </w:r>
    </w:p>
    <w:p w:rsidR="00062020" w:rsidRDefault="00062020" w:rsidP="00062020">
      <w:pPr>
        <w:pStyle w:val="NoSpacing"/>
      </w:pPr>
    </w:p>
    <w:p w:rsidR="00BE296E" w:rsidRPr="00BE296E" w:rsidRDefault="00BE296E" w:rsidP="00B02419">
      <w:pPr>
        <w:pStyle w:val="NoSpacing"/>
        <w:rPr>
          <w:b/>
        </w:rPr>
      </w:pPr>
      <w:r w:rsidRPr="00BE296E">
        <w:rPr>
          <w:b/>
        </w:rPr>
        <w:t>Unfinished Business:</w:t>
      </w:r>
    </w:p>
    <w:p w:rsidR="00BE296E" w:rsidRDefault="00B35CCE" w:rsidP="00B02419">
      <w:pPr>
        <w:pStyle w:val="NoSpacing"/>
      </w:pPr>
      <w:r>
        <w:t xml:space="preserve">HVAC -- Director </w:t>
      </w:r>
      <w:r w:rsidR="003450B7">
        <w:t xml:space="preserve">Knasiak relayed that </w:t>
      </w:r>
      <w:r w:rsidR="00345C4D">
        <w:t>Chief of Staff</w:t>
      </w:r>
      <w:r w:rsidR="00A05843">
        <w:t xml:space="preserve"> </w:t>
      </w:r>
      <w:proofErr w:type="spellStart"/>
      <w:r w:rsidR="00A05843">
        <w:t>Zerante</w:t>
      </w:r>
      <w:proofErr w:type="spellEnd"/>
      <w:r w:rsidR="00A05843">
        <w:t xml:space="preserve"> made a courtesy call to let her know that Jasen and representatives of Precision would be out to examine the current system and develop plans for a new one. They met with Director Knasiak at the library on 6/9. We await their recommendations. </w:t>
      </w:r>
    </w:p>
    <w:p w:rsidR="00A05843" w:rsidRDefault="00A05843" w:rsidP="00B02419">
      <w:pPr>
        <w:pStyle w:val="NoSpacing"/>
      </w:pPr>
    </w:p>
    <w:p w:rsidR="00A05843" w:rsidRDefault="00A05843" w:rsidP="00B02419">
      <w:pPr>
        <w:pStyle w:val="NoSpacing"/>
      </w:pPr>
      <w:r>
        <w:t>Knasiak also relayed that while it was not overly warm for the meeting, earlier in the week, the inside temperature was 80.2 degrees with 87% humidity on June 14</w:t>
      </w:r>
      <w:r w:rsidRPr="00A05843">
        <w:rPr>
          <w:vertAlign w:val="superscript"/>
        </w:rPr>
        <w:t>th</w:t>
      </w:r>
      <w:r>
        <w:t xml:space="preserve">. The humidity levels were so high that the tiles on the basement stairs were slick. </w:t>
      </w:r>
    </w:p>
    <w:p w:rsidR="00A05843" w:rsidRDefault="00A05843" w:rsidP="00B02419">
      <w:pPr>
        <w:pStyle w:val="NoSpacing"/>
      </w:pPr>
    </w:p>
    <w:p w:rsidR="00A05843" w:rsidRDefault="00A05843" w:rsidP="00B02419">
      <w:pPr>
        <w:pStyle w:val="NoSpacing"/>
      </w:pPr>
      <w:r>
        <w:t>Trustee Cifelli asked Knasiak to investigate having a “reserve study” done</w:t>
      </w:r>
      <w:r w:rsidR="00345C4D">
        <w:t xml:space="preserve"> as well as a copy of the city’s latest financial audit</w:t>
      </w:r>
      <w:r>
        <w:t xml:space="preserve">. </w:t>
      </w:r>
      <w:r w:rsidR="00345C4D">
        <w:t xml:space="preserve">The Board also asked Knasiak to call </w:t>
      </w:r>
      <w:proofErr w:type="spellStart"/>
      <w:r w:rsidR="00345C4D">
        <w:t>Zerante</w:t>
      </w:r>
      <w:proofErr w:type="spellEnd"/>
      <w:r w:rsidR="00345C4D">
        <w:t xml:space="preserve"> for an update on Precision’s findings. </w:t>
      </w:r>
    </w:p>
    <w:p w:rsidR="00345C4D" w:rsidRDefault="00345C4D" w:rsidP="00B02419">
      <w:pPr>
        <w:pStyle w:val="NoSpacing"/>
      </w:pPr>
    </w:p>
    <w:p w:rsidR="00345C4D" w:rsidRDefault="00345C4D" w:rsidP="00B02419">
      <w:pPr>
        <w:pStyle w:val="NoSpacing"/>
      </w:pPr>
      <w:r>
        <w:lastRenderedPageBreak/>
        <w:t xml:space="preserve">Trustee Cifelli made a motion to approve the FY 22-23 budget. Trustee Baikauskas seconded. On roll call, all Trustees voted aye and the motion carried. </w:t>
      </w:r>
    </w:p>
    <w:p w:rsidR="00345C4D" w:rsidRDefault="00345C4D" w:rsidP="00B02419">
      <w:pPr>
        <w:pStyle w:val="NoSpacing"/>
      </w:pPr>
    </w:p>
    <w:p w:rsidR="00345C4D" w:rsidRDefault="00345C4D" w:rsidP="00B02419">
      <w:pPr>
        <w:pStyle w:val="NoSpacing"/>
      </w:pPr>
      <w:r>
        <w:t xml:space="preserve">Trustee Aldana made a motion to approve the Board By-Laws. Trustee Perez seconded. All voted aye and the motion carried. </w:t>
      </w:r>
    </w:p>
    <w:p w:rsidR="003450B7" w:rsidRDefault="003450B7" w:rsidP="00B02419">
      <w:pPr>
        <w:pStyle w:val="NoSpacing"/>
      </w:pPr>
    </w:p>
    <w:p w:rsidR="004C007E" w:rsidRPr="00624013" w:rsidRDefault="004C007E" w:rsidP="00B02419">
      <w:pPr>
        <w:pStyle w:val="NoSpacing"/>
        <w:rPr>
          <w:b/>
        </w:rPr>
      </w:pPr>
      <w:r w:rsidRPr="00624013">
        <w:rPr>
          <w:b/>
        </w:rPr>
        <w:t>New Business:</w:t>
      </w:r>
    </w:p>
    <w:p w:rsidR="00ED6D4A" w:rsidRDefault="00345C4D" w:rsidP="00ED6D4A">
      <w:pPr>
        <w:pStyle w:val="NoSpacing"/>
      </w:pPr>
      <w:r>
        <w:t xml:space="preserve">Trustee Perez made a motion to approve the FY 22 IPLAR. Trustee Cifelli seconded. All voted aye and the motion carried. </w:t>
      </w:r>
    </w:p>
    <w:p w:rsidR="00345C4D" w:rsidRDefault="00345C4D" w:rsidP="00ED6D4A">
      <w:pPr>
        <w:pStyle w:val="NoSpacing"/>
      </w:pPr>
    </w:p>
    <w:p w:rsidR="00345C4D" w:rsidRDefault="00345C4D" w:rsidP="00ED6D4A">
      <w:pPr>
        <w:pStyle w:val="NoSpacing"/>
      </w:pPr>
      <w:r>
        <w:t xml:space="preserve">Trustee Aldana voted to approve the Non-Resident Fee for FY 22. Trustee Baikauskas seconded. Upon roll call, all Trustees voted aye and the motion passed. </w:t>
      </w:r>
    </w:p>
    <w:p w:rsidR="00345C4D" w:rsidRDefault="00345C4D" w:rsidP="00ED6D4A">
      <w:pPr>
        <w:pStyle w:val="NoSpacing"/>
      </w:pPr>
    </w:p>
    <w:p w:rsidR="00345C4D" w:rsidRDefault="00345C4D" w:rsidP="00ED6D4A">
      <w:pPr>
        <w:pStyle w:val="NoSpacing"/>
      </w:pPr>
      <w:r>
        <w:t xml:space="preserve">Trustee Perez made a motion to approve the Behavior Policy. Trustee Aldana seconded. All voted aye and the motion carried. </w:t>
      </w:r>
    </w:p>
    <w:p w:rsidR="00207F5B" w:rsidRDefault="00207F5B" w:rsidP="00ED6D4A">
      <w:pPr>
        <w:pStyle w:val="NoSpacing"/>
      </w:pPr>
    </w:p>
    <w:p w:rsidR="00D102FA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t>Adjournment:</w:t>
      </w:r>
    </w:p>
    <w:p w:rsidR="00D102FA" w:rsidRDefault="00D102FA" w:rsidP="00B02419">
      <w:pPr>
        <w:pStyle w:val="NoSpacing"/>
      </w:pPr>
      <w:r>
        <w:t>Trustee</w:t>
      </w:r>
      <w:r w:rsidR="00ED6D4A">
        <w:t xml:space="preserve"> </w:t>
      </w:r>
      <w:r w:rsidR="00345C4D">
        <w:t>Perez</w:t>
      </w:r>
      <w:r w:rsidR="00CD0DE3">
        <w:t xml:space="preserve"> </w:t>
      </w:r>
      <w:r>
        <w:t>made a motio</w:t>
      </w:r>
      <w:r w:rsidR="00AE2937">
        <w:t xml:space="preserve">n to adjourn the meeting at </w:t>
      </w:r>
      <w:r w:rsidR="00345C4D">
        <w:t>6:37</w:t>
      </w:r>
      <w:r w:rsidR="00EC0EEB">
        <w:t xml:space="preserve"> </w:t>
      </w:r>
      <w:r>
        <w:t xml:space="preserve">pm. Trustee </w:t>
      </w:r>
      <w:r w:rsidR="00345C4D">
        <w:t>Cifelli</w:t>
      </w:r>
      <w:r w:rsidR="001927AB">
        <w:t xml:space="preserve"> </w:t>
      </w:r>
      <w:r>
        <w:t xml:space="preserve">seconded. </w:t>
      </w:r>
      <w:r w:rsidR="005F7623">
        <w:t xml:space="preserve">All Trustees voted aye and the motion carried. 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741F61" w:rsidRPr="00B02419" w:rsidRDefault="00741F61" w:rsidP="00B02419">
      <w:pPr>
        <w:pStyle w:val="NoSpacing"/>
      </w:pPr>
    </w:p>
    <w:sectPr w:rsidR="00741F61" w:rsidRPr="00B0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41" w:rsidRDefault="00B11041" w:rsidP="00D102FA">
      <w:pPr>
        <w:spacing w:after="0" w:line="240" w:lineRule="auto"/>
      </w:pPr>
      <w:r>
        <w:separator/>
      </w:r>
    </w:p>
  </w:endnote>
  <w:endnote w:type="continuationSeparator" w:id="0">
    <w:p w:rsidR="00B11041" w:rsidRDefault="00B11041" w:rsidP="00D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41" w:rsidRDefault="00B11041" w:rsidP="00D102FA">
      <w:pPr>
        <w:spacing w:after="0" w:line="240" w:lineRule="auto"/>
      </w:pPr>
      <w:r>
        <w:separator/>
      </w:r>
    </w:p>
  </w:footnote>
  <w:footnote w:type="continuationSeparator" w:id="0">
    <w:p w:rsidR="00B11041" w:rsidRDefault="00B11041" w:rsidP="00D1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6"/>
    <w:rsid w:val="00011338"/>
    <w:rsid w:val="00041761"/>
    <w:rsid w:val="00046447"/>
    <w:rsid w:val="00062020"/>
    <w:rsid w:val="00084166"/>
    <w:rsid w:val="000A2F9A"/>
    <w:rsid w:val="000C2420"/>
    <w:rsid w:val="000E2756"/>
    <w:rsid w:val="00124509"/>
    <w:rsid w:val="00152B50"/>
    <w:rsid w:val="001927AB"/>
    <w:rsid w:val="001A32D7"/>
    <w:rsid w:val="001E2BEC"/>
    <w:rsid w:val="00207F5B"/>
    <w:rsid w:val="002173BA"/>
    <w:rsid w:val="002243D4"/>
    <w:rsid w:val="0022568D"/>
    <w:rsid w:val="0027631E"/>
    <w:rsid w:val="002B68B4"/>
    <w:rsid w:val="002F5487"/>
    <w:rsid w:val="003450B7"/>
    <w:rsid w:val="00345C4D"/>
    <w:rsid w:val="004876CA"/>
    <w:rsid w:val="004C007E"/>
    <w:rsid w:val="0052291B"/>
    <w:rsid w:val="00536F28"/>
    <w:rsid w:val="0057429A"/>
    <w:rsid w:val="005833EA"/>
    <w:rsid w:val="005A6FFC"/>
    <w:rsid w:val="005B3E42"/>
    <w:rsid w:val="005C7662"/>
    <w:rsid w:val="005E085C"/>
    <w:rsid w:val="005E63A3"/>
    <w:rsid w:val="005E6A30"/>
    <w:rsid w:val="005F7623"/>
    <w:rsid w:val="00622360"/>
    <w:rsid w:val="00624013"/>
    <w:rsid w:val="00657392"/>
    <w:rsid w:val="00674ECF"/>
    <w:rsid w:val="0069467A"/>
    <w:rsid w:val="007024FC"/>
    <w:rsid w:val="00704560"/>
    <w:rsid w:val="00741F61"/>
    <w:rsid w:val="00781000"/>
    <w:rsid w:val="00812CE3"/>
    <w:rsid w:val="00833ACE"/>
    <w:rsid w:val="00867763"/>
    <w:rsid w:val="00867DFC"/>
    <w:rsid w:val="00882B20"/>
    <w:rsid w:val="008E0584"/>
    <w:rsid w:val="009D6BF9"/>
    <w:rsid w:val="00A05843"/>
    <w:rsid w:val="00A200F4"/>
    <w:rsid w:val="00A53B22"/>
    <w:rsid w:val="00A55430"/>
    <w:rsid w:val="00A818D0"/>
    <w:rsid w:val="00A82188"/>
    <w:rsid w:val="00A972D6"/>
    <w:rsid w:val="00AB026D"/>
    <w:rsid w:val="00AE2937"/>
    <w:rsid w:val="00B02419"/>
    <w:rsid w:val="00B11041"/>
    <w:rsid w:val="00B35CCE"/>
    <w:rsid w:val="00B51191"/>
    <w:rsid w:val="00BB04AB"/>
    <w:rsid w:val="00BE296E"/>
    <w:rsid w:val="00C02DCD"/>
    <w:rsid w:val="00C55898"/>
    <w:rsid w:val="00C60D47"/>
    <w:rsid w:val="00CA749D"/>
    <w:rsid w:val="00CD0DE3"/>
    <w:rsid w:val="00D102FA"/>
    <w:rsid w:val="00D441A8"/>
    <w:rsid w:val="00D7131F"/>
    <w:rsid w:val="00E432C2"/>
    <w:rsid w:val="00E673A1"/>
    <w:rsid w:val="00EC0EEB"/>
    <w:rsid w:val="00ED6D4A"/>
    <w:rsid w:val="00F20CD5"/>
    <w:rsid w:val="00F24C80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33691-C5FD-4CD7-B36D-08D298B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FA"/>
  </w:style>
  <w:style w:type="paragraph" w:styleId="Footer">
    <w:name w:val="footer"/>
    <w:basedOn w:val="Normal"/>
    <w:link w:val="Foot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cp:lastPrinted>2021-03-25T17:37:00Z</cp:lastPrinted>
  <dcterms:created xsi:type="dcterms:W3CDTF">2022-07-21T20:29:00Z</dcterms:created>
  <dcterms:modified xsi:type="dcterms:W3CDTF">2022-07-21T20:29:00Z</dcterms:modified>
</cp:coreProperties>
</file>