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F8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Chicago Heights Public Library</w:t>
      </w:r>
    </w:p>
    <w:p w:rsidR="00685A8E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Minutes</w:t>
      </w:r>
    </w:p>
    <w:p w:rsidR="00685A8E" w:rsidRDefault="00C2205F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20</w:t>
      </w:r>
      <w:r w:rsidR="00685A8E">
        <w:rPr>
          <w:sz w:val="24"/>
          <w:szCs w:val="24"/>
        </w:rPr>
        <w:t>, 2023 at the Chicago Heights Public Library</w:t>
      </w:r>
    </w:p>
    <w:p w:rsidR="00685A8E" w:rsidRDefault="00685A8E" w:rsidP="00685A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</w:p>
    <w:p w:rsidR="00685A8E" w:rsidRDefault="00685A8E" w:rsidP="00685A8E">
      <w:pPr>
        <w:rPr>
          <w:sz w:val="24"/>
          <w:szCs w:val="24"/>
        </w:rPr>
      </w:pPr>
      <w:r>
        <w:rPr>
          <w:sz w:val="24"/>
          <w:szCs w:val="24"/>
        </w:rPr>
        <w:t>Meeting called to order at 6:00 pm.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present:</w:t>
      </w:r>
    </w:p>
    <w:p w:rsidR="00685A8E" w:rsidRDefault="00B3511C" w:rsidP="00685A8E">
      <w:p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Aldana</w:t>
      </w:r>
      <w:proofErr w:type="spellEnd"/>
      <w:r>
        <w:rPr>
          <w:color w:val="000000" w:themeColor="text1"/>
          <w:sz w:val="24"/>
          <w:szCs w:val="24"/>
        </w:rPr>
        <w:t>, Baez,</w:t>
      </w:r>
      <w:r w:rsidR="00C2205F">
        <w:rPr>
          <w:color w:val="000000" w:themeColor="text1"/>
          <w:sz w:val="24"/>
          <w:szCs w:val="24"/>
        </w:rPr>
        <w:t xml:space="preserve"> </w:t>
      </w:r>
      <w:proofErr w:type="spellStart"/>
      <w:r w:rsidR="00C2205F">
        <w:rPr>
          <w:color w:val="000000" w:themeColor="text1"/>
          <w:sz w:val="24"/>
          <w:szCs w:val="24"/>
        </w:rPr>
        <w:t>Baikauskas</w:t>
      </w:r>
      <w:proofErr w:type="spellEnd"/>
      <w:r w:rsidR="00C2205F">
        <w:rPr>
          <w:color w:val="000000" w:themeColor="text1"/>
          <w:sz w:val="24"/>
          <w:szCs w:val="24"/>
        </w:rPr>
        <w:t>,</w:t>
      </w:r>
      <w:r w:rsidR="00FB7F09">
        <w:rPr>
          <w:color w:val="000000" w:themeColor="text1"/>
          <w:sz w:val="24"/>
          <w:szCs w:val="24"/>
        </w:rPr>
        <w:t xml:space="preserve"> </w:t>
      </w:r>
      <w:proofErr w:type="spellStart"/>
      <w:r w:rsidR="00FB7F09">
        <w:rPr>
          <w:color w:val="000000" w:themeColor="text1"/>
          <w:sz w:val="24"/>
          <w:szCs w:val="24"/>
        </w:rPr>
        <w:t>Panici</w:t>
      </w:r>
      <w:proofErr w:type="spellEnd"/>
      <w:r w:rsidR="00FB7F09">
        <w:rPr>
          <w:color w:val="000000" w:themeColor="text1"/>
          <w:sz w:val="24"/>
          <w:szCs w:val="24"/>
        </w:rPr>
        <w:t xml:space="preserve">, </w:t>
      </w:r>
      <w:r w:rsidR="00685A8E">
        <w:rPr>
          <w:color w:val="000000" w:themeColor="text1"/>
          <w:sz w:val="24"/>
          <w:szCs w:val="24"/>
        </w:rPr>
        <w:t>Perez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absent:</w:t>
      </w:r>
      <w:r>
        <w:rPr>
          <w:color w:val="000000" w:themeColor="text1"/>
          <w:sz w:val="24"/>
          <w:szCs w:val="24"/>
        </w:rPr>
        <w:t xml:space="preserve"> </w:t>
      </w:r>
    </w:p>
    <w:p w:rsidR="00685A8E" w:rsidRDefault="00B3511C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Bennett</w:t>
      </w:r>
      <w:r w:rsidR="00C2205F">
        <w:rPr>
          <w:color w:val="000000" w:themeColor="text1"/>
          <w:sz w:val="24"/>
          <w:szCs w:val="24"/>
        </w:rPr>
        <w:t xml:space="preserve">, Gomez, </w:t>
      </w:r>
      <w:proofErr w:type="spellStart"/>
      <w:r w:rsidR="00C2205F">
        <w:rPr>
          <w:color w:val="000000" w:themeColor="text1"/>
          <w:sz w:val="24"/>
          <w:szCs w:val="24"/>
        </w:rPr>
        <w:t>Propst</w:t>
      </w:r>
      <w:proofErr w:type="spellEnd"/>
      <w:r w:rsidR="00C2205F">
        <w:rPr>
          <w:color w:val="000000" w:themeColor="text1"/>
          <w:sz w:val="24"/>
          <w:szCs w:val="24"/>
        </w:rPr>
        <w:t xml:space="preserve">, </w:t>
      </w:r>
      <w:proofErr w:type="spellStart"/>
      <w:r w:rsidR="00C2205F">
        <w:rPr>
          <w:color w:val="000000" w:themeColor="text1"/>
          <w:sz w:val="24"/>
          <w:szCs w:val="24"/>
        </w:rPr>
        <w:t>Sendejas</w:t>
      </w:r>
      <w:proofErr w:type="spellEnd"/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 w:rsidRPr="00685A8E">
        <w:rPr>
          <w:b/>
          <w:color w:val="000000" w:themeColor="text1"/>
          <w:sz w:val="24"/>
          <w:szCs w:val="24"/>
        </w:rPr>
        <w:t>Also present:</w:t>
      </w:r>
    </w:p>
    <w:p w:rsidR="00685A8E" w:rsidRDefault="00C2205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Library </w:t>
      </w:r>
      <w:r w:rsidR="00685A8E">
        <w:rPr>
          <w:color w:val="000000" w:themeColor="text1"/>
          <w:sz w:val="24"/>
          <w:szCs w:val="24"/>
        </w:rPr>
        <w:t xml:space="preserve">Director </w:t>
      </w:r>
      <w:r w:rsidR="00FB7F09">
        <w:rPr>
          <w:color w:val="000000" w:themeColor="text1"/>
          <w:sz w:val="24"/>
          <w:szCs w:val="24"/>
        </w:rPr>
        <w:t>Martin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Public comments: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none.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Approval of Consent Agenda: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r w:rsidR="00C2205F">
        <w:rPr>
          <w:color w:val="000000" w:themeColor="text1"/>
          <w:sz w:val="24"/>
          <w:szCs w:val="24"/>
        </w:rPr>
        <w:t>Baez</w:t>
      </w:r>
      <w:r>
        <w:rPr>
          <w:color w:val="000000" w:themeColor="text1"/>
          <w:sz w:val="24"/>
          <w:szCs w:val="24"/>
        </w:rPr>
        <w:t xml:space="preserve"> made </w:t>
      </w:r>
      <w:r w:rsidR="006931A1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motion </w:t>
      </w:r>
      <w:r w:rsidR="006931A1">
        <w:rPr>
          <w:color w:val="000000" w:themeColor="text1"/>
          <w:sz w:val="24"/>
          <w:szCs w:val="24"/>
        </w:rPr>
        <w:t xml:space="preserve">to approve the consent agenda </w:t>
      </w:r>
      <w:r>
        <w:rPr>
          <w:color w:val="000000" w:themeColor="text1"/>
          <w:sz w:val="24"/>
          <w:szCs w:val="24"/>
        </w:rPr>
        <w:t xml:space="preserve">and Trustee </w:t>
      </w:r>
      <w:proofErr w:type="spellStart"/>
      <w:r w:rsidR="00FB7F09">
        <w:rPr>
          <w:color w:val="000000" w:themeColor="text1"/>
          <w:sz w:val="24"/>
          <w:szCs w:val="24"/>
        </w:rPr>
        <w:t>P</w:t>
      </w:r>
      <w:r w:rsidR="00C2205F">
        <w:rPr>
          <w:color w:val="000000" w:themeColor="text1"/>
          <w:sz w:val="24"/>
          <w:szCs w:val="24"/>
        </w:rPr>
        <w:t>anici</w:t>
      </w:r>
      <w:proofErr w:type="spellEnd"/>
      <w:r>
        <w:rPr>
          <w:color w:val="000000" w:themeColor="text1"/>
          <w:sz w:val="24"/>
          <w:szCs w:val="24"/>
        </w:rPr>
        <w:t xml:space="preserve"> seconded. </w:t>
      </w:r>
      <w:r w:rsidR="00A64721">
        <w:rPr>
          <w:color w:val="000000" w:themeColor="text1"/>
          <w:sz w:val="24"/>
          <w:szCs w:val="24"/>
        </w:rPr>
        <w:t>All trustees voted aye and the motion carried.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President/Trustee Reports and Announcements:</w:t>
      </w:r>
    </w:p>
    <w:p w:rsidR="00BA50CA" w:rsidRDefault="000642E5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Perez thanked Library Director Martin for taking two Bloom Township summer workers. Trustee </w:t>
      </w:r>
      <w:proofErr w:type="spellStart"/>
      <w:r>
        <w:rPr>
          <w:color w:val="000000" w:themeColor="text1"/>
          <w:sz w:val="24"/>
          <w:szCs w:val="24"/>
        </w:rPr>
        <w:t>Panici</w:t>
      </w:r>
      <w:proofErr w:type="spellEnd"/>
      <w:r>
        <w:rPr>
          <w:color w:val="000000" w:themeColor="text1"/>
          <w:sz w:val="24"/>
          <w:szCs w:val="24"/>
        </w:rPr>
        <w:t xml:space="preserve"> said the summer reading party was fun, and Trustee Baez enjoyed the Juneteenth event.</w:t>
      </w: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Financials:</w:t>
      </w:r>
    </w:p>
    <w:p w:rsidR="00BA50CA" w:rsidRDefault="00C2205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April</w:t>
      </w:r>
      <w:r w:rsidR="00FB7F09">
        <w:rPr>
          <w:color w:val="000000" w:themeColor="text1"/>
          <w:sz w:val="24"/>
          <w:szCs w:val="24"/>
        </w:rPr>
        <w:t xml:space="preserve"> 2023 financial report presented</w:t>
      </w:r>
      <w:r w:rsidR="0071465F">
        <w:rPr>
          <w:color w:val="000000" w:themeColor="text1"/>
          <w:sz w:val="24"/>
          <w:szCs w:val="24"/>
        </w:rPr>
        <w:t xml:space="preserve"> at this time.</w:t>
      </w: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Accounts Payable:</w:t>
      </w:r>
    </w:p>
    <w:p w:rsidR="008E19DF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 w:rsidR="00C2205F">
        <w:rPr>
          <w:color w:val="000000" w:themeColor="text1"/>
          <w:sz w:val="24"/>
          <w:szCs w:val="24"/>
        </w:rPr>
        <w:t>Baikauskas</w:t>
      </w:r>
      <w:proofErr w:type="spellEnd"/>
      <w:r>
        <w:rPr>
          <w:color w:val="000000" w:themeColor="text1"/>
          <w:sz w:val="24"/>
          <w:szCs w:val="24"/>
        </w:rPr>
        <w:t xml:space="preserve"> motioned to approve the bill run dated </w:t>
      </w:r>
      <w:r w:rsidR="00C2205F">
        <w:rPr>
          <w:color w:val="000000" w:themeColor="text1"/>
          <w:sz w:val="24"/>
          <w:szCs w:val="24"/>
        </w:rPr>
        <w:t>June 20</w:t>
      </w:r>
      <w:r w:rsidR="00FB7F0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2023</w:t>
      </w:r>
      <w:r w:rsidR="00AA7709">
        <w:rPr>
          <w:color w:val="000000" w:themeColor="text1"/>
          <w:sz w:val="24"/>
          <w:szCs w:val="24"/>
        </w:rPr>
        <w:t xml:space="preserve"> as presented in the amount of $</w:t>
      </w:r>
      <w:r w:rsidR="00C2205F">
        <w:rPr>
          <w:color w:val="000000" w:themeColor="text1"/>
          <w:sz w:val="24"/>
          <w:szCs w:val="24"/>
        </w:rPr>
        <w:t>27,310.33</w:t>
      </w:r>
      <w:r w:rsidR="005872D8">
        <w:rPr>
          <w:color w:val="000000" w:themeColor="text1"/>
          <w:sz w:val="24"/>
          <w:szCs w:val="24"/>
        </w:rPr>
        <w:t>.</w:t>
      </w:r>
      <w:r w:rsidR="008E19DF">
        <w:rPr>
          <w:color w:val="000000" w:themeColor="text1"/>
          <w:sz w:val="24"/>
          <w:szCs w:val="24"/>
        </w:rPr>
        <w:t xml:space="preserve"> Trustee</w:t>
      </w:r>
      <w:r w:rsidR="00FB7F09">
        <w:rPr>
          <w:color w:val="000000" w:themeColor="text1"/>
          <w:sz w:val="24"/>
          <w:szCs w:val="24"/>
        </w:rPr>
        <w:t xml:space="preserve"> </w:t>
      </w:r>
      <w:proofErr w:type="spellStart"/>
      <w:r w:rsidR="00C2205F">
        <w:rPr>
          <w:color w:val="000000" w:themeColor="text1"/>
          <w:sz w:val="24"/>
          <w:szCs w:val="24"/>
        </w:rPr>
        <w:t>Aldana</w:t>
      </w:r>
      <w:proofErr w:type="spellEnd"/>
      <w:r w:rsidR="008E19DF">
        <w:rPr>
          <w:color w:val="000000" w:themeColor="text1"/>
          <w:sz w:val="24"/>
          <w:szCs w:val="24"/>
        </w:rPr>
        <w:t xml:space="preserve"> seconded.</w:t>
      </w:r>
      <w:r w:rsidR="00A64721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Unfinished Business:</w:t>
      </w:r>
    </w:p>
    <w:p w:rsidR="00E02445" w:rsidRDefault="00E02445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discussion, Trustee </w:t>
      </w:r>
      <w:proofErr w:type="spellStart"/>
      <w:r>
        <w:rPr>
          <w:color w:val="000000" w:themeColor="text1"/>
          <w:sz w:val="24"/>
          <w:szCs w:val="24"/>
        </w:rPr>
        <w:t>Panici</w:t>
      </w:r>
      <w:proofErr w:type="spellEnd"/>
      <w:r>
        <w:rPr>
          <w:color w:val="000000" w:themeColor="text1"/>
          <w:sz w:val="24"/>
          <w:szCs w:val="24"/>
        </w:rPr>
        <w:t xml:space="preserve"> motioned to approve the meeting room policy and Trustee Baez seconded. All trustees voted aye and the motion carried.</w:t>
      </w:r>
    </w:p>
    <w:p w:rsidR="00754A0C" w:rsidRDefault="00BE1B51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>
        <w:rPr>
          <w:color w:val="000000" w:themeColor="text1"/>
          <w:sz w:val="24"/>
          <w:szCs w:val="24"/>
        </w:rPr>
        <w:t>Panici</w:t>
      </w:r>
      <w:proofErr w:type="spellEnd"/>
      <w:r>
        <w:rPr>
          <w:color w:val="000000" w:themeColor="text1"/>
          <w:sz w:val="24"/>
          <w:szCs w:val="24"/>
        </w:rPr>
        <w:t xml:space="preserve"> motioned to table security and Trustee </w:t>
      </w:r>
      <w:proofErr w:type="spellStart"/>
      <w:r>
        <w:rPr>
          <w:color w:val="000000" w:themeColor="text1"/>
          <w:sz w:val="24"/>
          <w:szCs w:val="24"/>
        </w:rPr>
        <w:t>Baikauskas</w:t>
      </w:r>
      <w:proofErr w:type="spellEnd"/>
      <w:r>
        <w:rPr>
          <w:color w:val="000000" w:themeColor="text1"/>
          <w:sz w:val="24"/>
          <w:szCs w:val="24"/>
        </w:rPr>
        <w:t xml:space="preserve"> motioned to accept.</w:t>
      </w:r>
      <w:r w:rsidR="00754A0C" w:rsidRPr="00754A0C">
        <w:rPr>
          <w:color w:val="000000" w:themeColor="text1"/>
          <w:sz w:val="24"/>
          <w:szCs w:val="24"/>
        </w:rPr>
        <w:t xml:space="preserve"> </w:t>
      </w:r>
      <w:r w:rsidR="00754A0C">
        <w:rPr>
          <w:color w:val="000000" w:themeColor="text1"/>
          <w:sz w:val="24"/>
          <w:szCs w:val="24"/>
        </w:rPr>
        <w:t>All trustees voted aye and the motion carried.</w:t>
      </w:r>
    </w:p>
    <w:p w:rsidR="00C2205F" w:rsidRDefault="00C2205F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After discussion, some staff salary adjustments were given. Staff making under $15 will be making $15 an hour. Another staff </w:t>
      </w:r>
      <w:r w:rsidR="00754A0C">
        <w:rPr>
          <w:color w:val="000000" w:themeColor="text1"/>
          <w:sz w:val="24"/>
          <w:szCs w:val="24"/>
        </w:rPr>
        <w:t>member w</w:t>
      </w:r>
      <w:r>
        <w:rPr>
          <w:color w:val="000000" w:themeColor="text1"/>
          <w:sz w:val="24"/>
          <w:szCs w:val="24"/>
        </w:rPr>
        <w:t xml:space="preserve">as given an </w:t>
      </w:r>
      <w:r w:rsidR="00754A0C">
        <w:rPr>
          <w:color w:val="000000" w:themeColor="text1"/>
          <w:sz w:val="24"/>
          <w:szCs w:val="24"/>
        </w:rPr>
        <w:t>extra i</w:t>
      </w:r>
      <w:r>
        <w:rPr>
          <w:color w:val="000000" w:themeColor="text1"/>
          <w:sz w:val="24"/>
          <w:szCs w:val="24"/>
        </w:rPr>
        <w:t xml:space="preserve">ncrease above the $15 due to </w:t>
      </w:r>
      <w:r w:rsidR="00754A0C">
        <w:rPr>
          <w:color w:val="000000" w:themeColor="text1"/>
          <w:sz w:val="24"/>
          <w:szCs w:val="24"/>
        </w:rPr>
        <w:t>longevity.</w:t>
      </w:r>
      <w:r>
        <w:rPr>
          <w:color w:val="000000" w:themeColor="text1"/>
          <w:sz w:val="24"/>
          <w:szCs w:val="24"/>
        </w:rPr>
        <w:t xml:space="preserve"> Another staff </w:t>
      </w:r>
      <w:r w:rsidR="00754A0C">
        <w:rPr>
          <w:color w:val="000000" w:themeColor="text1"/>
          <w:sz w:val="24"/>
          <w:szCs w:val="24"/>
        </w:rPr>
        <w:t xml:space="preserve">member </w:t>
      </w:r>
      <w:r>
        <w:rPr>
          <w:color w:val="000000" w:themeColor="text1"/>
          <w:sz w:val="24"/>
          <w:szCs w:val="24"/>
        </w:rPr>
        <w:t xml:space="preserve">was </w:t>
      </w:r>
      <w:r w:rsidR="00754A0C">
        <w:rPr>
          <w:color w:val="000000" w:themeColor="text1"/>
          <w:sz w:val="24"/>
          <w:szCs w:val="24"/>
        </w:rPr>
        <w:t>given an increase</w:t>
      </w:r>
      <w:r>
        <w:rPr>
          <w:color w:val="000000" w:themeColor="text1"/>
          <w:sz w:val="24"/>
          <w:szCs w:val="24"/>
        </w:rPr>
        <w:t xml:space="preserve"> for extra duties</w:t>
      </w:r>
      <w:r w:rsidR="00754A0C">
        <w:rPr>
          <w:color w:val="000000" w:themeColor="text1"/>
          <w:sz w:val="24"/>
          <w:szCs w:val="24"/>
        </w:rPr>
        <w:t xml:space="preserve"> to be assigned</w:t>
      </w:r>
      <w:r>
        <w:rPr>
          <w:color w:val="000000" w:themeColor="text1"/>
          <w:sz w:val="24"/>
          <w:szCs w:val="24"/>
        </w:rPr>
        <w:t xml:space="preserve">. </w:t>
      </w:r>
      <w:r w:rsidR="000642E5">
        <w:rPr>
          <w:color w:val="000000" w:themeColor="text1"/>
          <w:sz w:val="24"/>
          <w:szCs w:val="24"/>
        </w:rPr>
        <w:t xml:space="preserve">Trustee </w:t>
      </w:r>
      <w:proofErr w:type="spellStart"/>
      <w:r w:rsidR="000642E5">
        <w:rPr>
          <w:color w:val="000000" w:themeColor="text1"/>
          <w:sz w:val="24"/>
          <w:szCs w:val="24"/>
        </w:rPr>
        <w:t>Aldana</w:t>
      </w:r>
      <w:proofErr w:type="spellEnd"/>
      <w:r w:rsidR="000642E5">
        <w:rPr>
          <w:color w:val="000000" w:themeColor="text1"/>
          <w:sz w:val="24"/>
          <w:szCs w:val="24"/>
        </w:rPr>
        <w:t xml:space="preserve"> motioned to approve the salary adjustments and Trustee </w:t>
      </w:r>
      <w:proofErr w:type="spellStart"/>
      <w:r w:rsidR="000642E5">
        <w:rPr>
          <w:color w:val="000000" w:themeColor="text1"/>
          <w:sz w:val="24"/>
          <w:szCs w:val="24"/>
        </w:rPr>
        <w:t>Baikauskas</w:t>
      </w:r>
      <w:proofErr w:type="spellEnd"/>
      <w:r w:rsidR="000642E5">
        <w:rPr>
          <w:color w:val="000000" w:themeColor="text1"/>
          <w:sz w:val="24"/>
          <w:szCs w:val="24"/>
        </w:rPr>
        <w:t xml:space="preserve"> seconded.</w:t>
      </w:r>
      <w:r w:rsidR="00BE1B51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E02445" w:rsidRDefault="00E02445" w:rsidP="00685A8E">
      <w:pPr>
        <w:spacing w:after="0"/>
        <w:rPr>
          <w:color w:val="000000" w:themeColor="text1"/>
          <w:sz w:val="24"/>
          <w:szCs w:val="24"/>
        </w:rPr>
      </w:pPr>
    </w:p>
    <w:p w:rsidR="00E02445" w:rsidRDefault="008E19DF" w:rsidP="00E02445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New Business:</w:t>
      </w:r>
      <w:r w:rsidR="005872D8">
        <w:rPr>
          <w:color w:val="000000" w:themeColor="text1"/>
          <w:sz w:val="24"/>
          <w:szCs w:val="24"/>
        </w:rPr>
        <w:t xml:space="preserve">      </w:t>
      </w:r>
    </w:p>
    <w:p w:rsidR="00E02445" w:rsidRDefault="00E02445" w:rsidP="00E024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 w:rsidR="004935BF">
        <w:rPr>
          <w:color w:val="000000" w:themeColor="text1"/>
          <w:sz w:val="24"/>
          <w:szCs w:val="24"/>
        </w:rPr>
        <w:t>Ald</w:t>
      </w:r>
      <w:r>
        <w:rPr>
          <w:color w:val="000000" w:themeColor="text1"/>
          <w:sz w:val="24"/>
          <w:szCs w:val="24"/>
        </w:rPr>
        <w:t>ana</w:t>
      </w:r>
      <w:proofErr w:type="spellEnd"/>
      <w:r>
        <w:rPr>
          <w:color w:val="000000" w:themeColor="text1"/>
          <w:sz w:val="24"/>
          <w:szCs w:val="24"/>
        </w:rPr>
        <w:t xml:space="preserve"> motioned to approve submitting</w:t>
      </w:r>
      <w:r w:rsidR="004935BF">
        <w:rPr>
          <w:color w:val="000000" w:themeColor="text1"/>
          <w:sz w:val="24"/>
          <w:szCs w:val="24"/>
        </w:rPr>
        <w:t xml:space="preserve"> the </w:t>
      </w:r>
      <w:r>
        <w:rPr>
          <w:color w:val="000000" w:themeColor="text1"/>
          <w:sz w:val="24"/>
          <w:szCs w:val="24"/>
        </w:rPr>
        <w:t xml:space="preserve">IPLAR and Trustee </w:t>
      </w:r>
      <w:proofErr w:type="spellStart"/>
      <w:r>
        <w:rPr>
          <w:color w:val="000000" w:themeColor="text1"/>
          <w:sz w:val="24"/>
          <w:szCs w:val="24"/>
        </w:rPr>
        <w:t>Panici</w:t>
      </w:r>
      <w:proofErr w:type="spellEnd"/>
      <w:r>
        <w:rPr>
          <w:color w:val="000000" w:themeColor="text1"/>
          <w:sz w:val="24"/>
          <w:szCs w:val="24"/>
        </w:rPr>
        <w:t xml:space="preserve"> seconded. All trustees voted aye and the motion carried.</w:t>
      </w:r>
    </w:p>
    <w:p w:rsidR="00E02445" w:rsidRDefault="00E02445" w:rsidP="00E024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discussion, </w:t>
      </w:r>
      <w:r w:rsidR="004935BF">
        <w:rPr>
          <w:color w:val="000000" w:themeColor="text1"/>
          <w:sz w:val="24"/>
          <w:szCs w:val="24"/>
        </w:rPr>
        <w:t xml:space="preserve">Trustee </w:t>
      </w:r>
      <w:proofErr w:type="spellStart"/>
      <w:r w:rsidR="004935BF">
        <w:rPr>
          <w:color w:val="000000" w:themeColor="text1"/>
          <w:sz w:val="24"/>
          <w:szCs w:val="24"/>
        </w:rPr>
        <w:t>Baikauskas</w:t>
      </w:r>
      <w:proofErr w:type="spellEnd"/>
      <w:r w:rsidR="004935BF">
        <w:rPr>
          <w:color w:val="000000" w:themeColor="text1"/>
          <w:sz w:val="24"/>
          <w:szCs w:val="24"/>
        </w:rPr>
        <w:t xml:space="preserve"> motioned to accept the VOIP telephone proposal from BTS Solutions and Trustee Baez accepted.</w:t>
      </w:r>
      <w:r w:rsidR="00754A0C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4935BF" w:rsidRDefault="004935BF" w:rsidP="00E024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discussion, Trustee </w:t>
      </w:r>
      <w:proofErr w:type="spellStart"/>
      <w:r>
        <w:rPr>
          <w:color w:val="000000" w:themeColor="text1"/>
          <w:sz w:val="24"/>
          <w:szCs w:val="24"/>
        </w:rPr>
        <w:t>Panici</w:t>
      </w:r>
      <w:proofErr w:type="spellEnd"/>
      <w:r>
        <w:rPr>
          <w:color w:val="000000" w:themeColor="text1"/>
          <w:sz w:val="24"/>
          <w:szCs w:val="24"/>
        </w:rPr>
        <w:t xml:space="preserve"> motioned to table the website proposal until the </w:t>
      </w:r>
      <w:r w:rsidR="004A4BD7">
        <w:rPr>
          <w:color w:val="000000" w:themeColor="text1"/>
          <w:sz w:val="24"/>
          <w:szCs w:val="24"/>
        </w:rPr>
        <w:t>proposal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is in writing, Trustee </w:t>
      </w:r>
      <w:proofErr w:type="spellStart"/>
      <w:r>
        <w:rPr>
          <w:color w:val="000000" w:themeColor="text1"/>
          <w:sz w:val="24"/>
          <w:szCs w:val="24"/>
        </w:rPr>
        <w:t>Aldana</w:t>
      </w:r>
      <w:proofErr w:type="spellEnd"/>
      <w:r>
        <w:rPr>
          <w:color w:val="000000" w:themeColor="text1"/>
          <w:sz w:val="24"/>
          <w:szCs w:val="24"/>
        </w:rPr>
        <w:t xml:space="preserve"> seconded.</w:t>
      </w:r>
      <w:r w:rsidR="00754A0C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4935BF" w:rsidRDefault="004935BF" w:rsidP="00E024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discussion, the Board President asked the library director to reach out to </w:t>
      </w:r>
      <w:r w:rsidR="00460C9C">
        <w:rPr>
          <w:color w:val="000000" w:themeColor="text1"/>
          <w:sz w:val="24"/>
          <w:szCs w:val="24"/>
        </w:rPr>
        <w:t>Union Street</w:t>
      </w:r>
      <w:r>
        <w:rPr>
          <w:color w:val="000000" w:themeColor="text1"/>
          <w:sz w:val="24"/>
          <w:szCs w:val="24"/>
        </w:rPr>
        <w:t xml:space="preserve"> Art Gallery and see if they are interested in partnering with the library in painting Little Libraries again.</w:t>
      </w:r>
    </w:p>
    <w:p w:rsidR="004935BF" w:rsidRDefault="004935BF" w:rsidP="00E024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>
        <w:rPr>
          <w:color w:val="000000" w:themeColor="text1"/>
          <w:sz w:val="24"/>
          <w:szCs w:val="24"/>
        </w:rPr>
        <w:t>Aldana</w:t>
      </w:r>
      <w:proofErr w:type="spellEnd"/>
      <w:r>
        <w:rPr>
          <w:color w:val="000000" w:themeColor="text1"/>
          <w:sz w:val="24"/>
          <w:szCs w:val="24"/>
        </w:rPr>
        <w:t xml:space="preserve"> motioned to put the library director on the credit card accounts and Trustee Baez seconded. All trustees voted aye and the motion carried.</w:t>
      </w:r>
    </w:p>
    <w:p w:rsidR="003D370A" w:rsidRDefault="005872D8" w:rsidP="00E024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374CE" w:rsidRDefault="008374C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Adjournment:</w:t>
      </w:r>
    </w:p>
    <w:p w:rsidR="008374CE" w:rsidRPr="008374CE" w:rsidRDefault="006931A1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 w:rsidR="004935BF">
        <w:rPr>
          <w:color w:val="000000" w:themeColor="text1"/>
          <w:sz w:val="24"/>
          <w:szCs w:val="24"/>
        </w:rPr>
        <w:t>Panici</w:t>
      </w:r>
      <w:proofErr w:type="spellEnd"/>
      <w:r>
        <w:rPr>
          <w:color w:val="000000" w:themeColor="text1"/>
          <w:sz w:val="24"/>
          <w:szCs w:val="24"/>
        </w:rPr>
        <w:t xml:space="preserve"> made a motion to adjourn the meeting at 7:</w:t>
      </w:r>
      <w:r w:rsidR="004935BF">
        <w:rPr>
          <w:color w:val="000000" w:themeColor="text1"/>
          <w:sz w:val="24"/>
          <w:szCs w:val="24"/>
        </w:rPr>
        <w:t>04</w:t>
      </w:r>
      <w:r>
        <w:rPr>
          <w:color w:val="000000" w:themeColor="text1"/>
          <w:sz w:val="24"/>
          <w:szCs w:val="24"/>
        </w:rPr>
        <w:t xml:space="preserve"> pm. Trustee </w:t>
      </w:r>
      <w:proofErr w:type="spellStart"/>
      <w:r w:rsidR="004935BF">
        <w:rPr>
          <w:color w:val="000000" w:themeColor="text1"/>
          <w:sz w:val="24"/>
          <w:szCs w:val="24"/>
        </w:rPr>
        <w:t>Aldana</w:t>
      </w:r>
      <w:proofErr w:type="spellEnd"/>
      <w:r w:rsidR="004935B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seconded. All trustees present voted aye and the motion carried</w:t>
      </w:r>
      <w:r w:rsidR="008374CE">
        <w:rPr>
          <w:color w:val="000000" w:themeColor="text1"/>
          <w:sz w:val="24"/>
          <w:szCs w:val="24"/>
        </w:rPr>
        <w:t>.</w:t>
      </w: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A61CCA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Pr="00BA50CA" w:rsidRDefault="00BA50CA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P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85A8E" w:rsidRPr="00685A8E" w:rsidRDefault="00685A8E" w:rsidP="00685A8E">
      <w:pPr>
        <w:rPr>
          <w:sz w:val="24"/>
          <w:szCs w:val="24"/>
        </w:rPr>
      </w:pPr>
    </w:p>
    <w:sectPr w:rsidR="00685A8E" w:rsidRPr="0068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E"/>
    <w:rsid w:val="00060BB2"/>
    <w:rsid w:val="000642E5"/>
    <w:rsid w:val="00107B13"/>
    <w:rsid w:val="0014238F"/>
    <w:rsid w:val="00200680"/>
    <w:rsid w:val="0021140B"/>
    <w:rsid w:val="0021157C"/>
    <w:rsid w:val="002B54A8"/>
    <w:rsid w:val="002F3BA6"/>
    <w:rsid w:val="003361A6"/>
    <w:rsid w:val="00340602"/>
    <w:rsid w:val="003D370A"/>
    <w:rsid w:val="00441408"/>
    <w:rsid w:val="00444C39"/>
    <w:rsid w:val="00460C9C"/>
    <w:rsid w:val="004935BF"/>
    <w:rsid w:val="004A4BD7"/>
    <w:rsid w:val="005872D8"/>
    <w:rsid w:val="005D282C"/>
    <w:rsid w:val="00667F81"/>
    <w:rsid w:val="00685A8E"/>
    <w:rsid w:val="006931A1"/>
    <w:rsid w:val="0071465F"/>
    <w:rsid w:val="00754A0C"/>
    <w:rsid w:val="0078248F"/>
    <w:rsid w:val="007F3583"/>
    <w:rsid w:val="008374CE"/>
    <w:rsid w:val="0088642F"/>
    <w:rsid w:val="008E19DF"/>
    <w:rsid w:val="0096174D"/>
    <w:rsid w:val="009A4A81"/>
    <w:rsid w:val="00A61CCA"/>
    <w:rsid w:val="00A64721"/>
    <w:rsid w:val="00AA7709"/>
    <w:rsid w:val="00B3511C"/>
    <w:rsid w:val="00BA50CA"/>
    <w:rsid w:val="00BE1B51"/>
    <w:rsid w:val="00C2205F"/>
    <w:rsid w:val="00CA639E"/>
    <w:rsid w:val="00D66352"/>
    <w:rsid w:val="00E02445"/>
    <w:rsid w:val="00E92C10"/>
    <w:rsid w:val="00FB7F09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084"/>
  <w15:chartTrackingRefBased/>
  <w15:docId w15:val="{88E19A69-156C-4223-9929-FFD4495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7</cp:revision>
  <cp:lastPrinted>2023-07-13T15:06:00Z</cp:lastPrinted>
  <dcterms:created xsi:type="dcterms:W3CDTF">2023-06-23T21:05:00Z</dcterms:created>
  <dcterms:modified xsi:type="dcterms:W3CDTF">2023-07-13T20:54:00Z</dcterms:modified>
</cp:coreProperties>
</file>